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3" w:rsidRP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на коммунальные ресурсы на 2019г.</w:t>
      </w:r>
    </w:p>
    <w:p w:rsidR="002159E8" w:rsidRPr="0052564C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3261"/>
        <w:gridCol w:w="3349"/>
        <w:gridCol w:w="2132"/>
        <w:gridCol w:w="2173"/>
      </w:tblGrid>
      <w:tr w:rsidR="00BD625D" w:rsidTr="00BD625D">
        <w:trPr>
          <w:trHeight w:val="298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2132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01.01.2019</w:t>
            </w:r>
          </w:p>
          <w:p w:rsidR="000F04F3" w:rsidRDefault="000F04F3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30.06.2019</w:t>
            </w:r>
          </w:p>
        </w:tc>
        <w:tc>
          <w:tcPr>
            <w:tcW w:w="2173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01.07.2019</w:t>
            </w:r>
          </w:p>
          <w:p w:rsidR="000F04F3" w:rsidRDefault="000F04F3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31.12.2019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P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8"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вода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22,01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22,92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17,39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18,47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энергия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МП «Теплоцентраль» 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Отопление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ИТП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2016,91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2067,54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ЦТП</w:t>
            </w: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2299,69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73610B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2357,40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20"/>
        </w:trPr>
        <w:tc>
          <w:tcPr>
            <w:tcW w:w="3261" w:type="dxa"/>
          </w:tcPr>
          <w:p w:rsidR="0073610B" w:rsidRDefault="0073610B" w:rsidP="0073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73610B" w:rsidRPr="00597475" w:rsidRDefault="0073610B" w:rsidP="0072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ОАО «ЛИИ 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им.М.М.Громова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F3" w:rsidTr="00BD625D">
        <w:trPr>
          <w:trHeight w:val="284"/>
        </w:trPr>
        <w:tc>
          <w:tcPr>
            <w:tcW w:w="3261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4F3"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вода</w:t>
            </w:r>
          </w:p>
        </w:tc>
        <w:tc>
          <w:tcPr>
            <w:tcW w:w="3349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04F3">
              <w:rPr>
                <w:rFonts w:ascii="Times New Roman" w:hAnsi="Times New Roman" w:cs="Times New Roman"/>
                <w:sz w:val="28"/>
                <w:szCs w:val="28"/>
              </w:rPr>
              <w:t>18,85</w:t>
            </w:r>
            <w:bookmarkStart w:id="0" w:name="_GoBack"/>
            <w:bookmarkEnd w:id="0"/>
            <w:r w:rsidRPr="000F04F3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Pr="000F04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F3">
              <w:rPr>
                <w:rFonts w:ascii="Times New Roman" w:hAnsi="Times New Roman" w:cs="Times New Roman"/>
                <w:sz w:val="28"/>
                <w:szCs w:val="28"/>
              </w:rPr>
              <w:t>20,02 руб./м</w:t>
            </w:r>
            <w:r w:rsidRPr="000F04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F04F3" w:rsidTr="00BD625D">
        <w:trPr>
          <w:trHeight w:val="284"/>
        </w:trPr>
        <w:tc>
          <w:tcPr>
            <w:tcW w:w="3261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F0"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энергия</w:t>
            </w:r>
            <w:r w:rsidR="00B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(отопление)</w:t>
            </w:r>
          </w:p>
        </w:tc>
        <w:tc>
          <w:tcPr>
            <w:tcW w:w="3349" w:type="dxa"/>
          </w:tcPr>
          <w:p w:rsidR="000F04F3" w:rsidRPr="000F04F3" w:rsidRDefault="000F04F3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0F04F3" w:rsidRPr="000F04F3" w:rsidRDefault="00D060C0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2216,8 </w:t>
            </w:r>
            <w:r w:rsidR="007206BD" w:rsidRPr="00597475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="007206BD"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0F04F3" w:rsidRPr="000F04F3" w:rsidRDefault="00D060C0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2280,24</w:t>
            </w:r>
            <w:r w:rsidR="0072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6BD" w:rsidRPr="00597475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="007206BD"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73610B" w:rsidRDefault="0073610B" w:rsidP="00B36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Эл.Энергия</w:t>
            </w:r>
            <w:proofErr w:type="spellEnd"/>
            <w:r w:rsidR="00B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9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</w:p>
        </w:tc>
        <w:tc>
          <w:tcPr>
            <w:tcW w:w="2132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4C" w:rsidTr="00BD625D">
        <w:trPr>
          <w:trHeight w:val="306"/>
        </w:trPr>
        <w:tc>
          <w:tcPr>
            <w:tcW w:w="6610" w:type="dxa"/>
            <w:gridSpan w:val="2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электроплитами</w:t>
            </w:r>
          </w:p>
        </w:tc>
        <w:tc>
          <w:tcPr>
            <w:tcW w:w="2132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75" w:rsidTr="00BD625D">
        <w:trPr>
          <w:trHeight w:val="320"/>
        </w:trPr>
        <w:tc>
          <w:tcPr>
            <w:tcW w:w="3261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  <w:p w:rsidR="000516C4" w:rsidRPr="00597475" w:rsidRDefault="000516C4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3,77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3,89 руб./кВт</w:t>
            </w:r>
          </w:p>
        </w:tc>
      </w:tr>
      <w:tr w:rsidR="0052564C" w:rsidTr="00BD625D">
        <w:trPr>
          <w:trHeight w:val="261"/>
        </w:trPr>
        <w:tc>
          <w:tcPr>
            <w:tcW w:w="6610" w:type="dxa"/>
            <w:gridSpan w:val="2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газовыми плитами</w:t>
            </w:r>
          </w:p>
        </w:tc>
        <w:tc>
          <w:tcPr>
            <w:tcW w:w="2132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  <w:p w:rsidR="000516C4" w:rsidRPr="00597475" w:rsidRDefault="000516C4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5,38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5,56 руб./кВт</w:t>
            </w:r>
          </w:p>
        </w:tc>
      </w:tr>
    </w:tbl>
    <w:p w:rsidR="0052564C" w:rsidRPr="0052564C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>
        <w:rPr>
          <w:b w:val="0"/>
          <w:sz w:val="28"/>
          <w:szCs w:val="28"/>
        </w:rPr>
        <w:t xml:space="preserve">Основание: </w:t>
      </w:r>
      <w:r w:rsidR="0052564C" w:rsidRPr="0052564C">
        <w:rPr>
          <w:color w:val="252525"/>
          <w:sz w:val="24"/>
          <w:szCs w:val="24"/>
        </w:rPr>
        <w:t xml:space="preserve">Распоряжение Комитета по ценам и тарифам </w:t>
      </w:r>
      <w:r w:rsidR="002A0645">
        <w:rPr>
          <w:color w:val="252525"/>
          <w:sz w:val="24"/>
          <w:szCs w:val="24"/>
        </w:rPr>
        <w:t>М.О.</w:t>
      </w:r>
      <w:r w:rsidR="0052564C" w:rsidRPr="0052564C">
        <w:rPr>
          <w:color w:val="252525"/>
          <w:sz w:val="24"/>
          <w:szCs w:val="24"/>
        </w:rPr>
        <w:t xml:space="preserve"> № 373-Р, 369-Р, 374-Р от 19.12.2018 </w:t>
      </w:r>
    </w:p>
    <w:p w:rsidR="00597475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 w:rsidRPr="0052564C">
        <w:rPr>
          <w:color w:val="252525"/>
          <w:sz w:val="24"/>
          <w:szCs w:val="24"/>
        </w:rPr>
        <w:t>Распоряжение Комитета по ценам и тарифам Московской области № 375-Р</w:t>
      </w:r>
      <w:r w:rsidR="0052564C" w:rsidRPr="0052564C">
        <w:rPr>
          <w:color w:val="252525"/>
          <w:sz w:val="24"/>
          <w:szCs w:val="24"/>
        </w:rPr>
        <w:t xml:space="preserve"> от 20.12.2018</w:t>
      </w:r>
    </w:p>
    <w:p w:rsidR="0052564C" w:rsidRPr="0052564C" w:rsidRDefault="0052564C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16"/>
          <w:szCs w:val="16"/>
        </w:rPr>
      </w:pPr>
    </w:p>
    <w:p w:rsidR="002159E8" w:rsidRDefault="0052564C" w:rsidP="0052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при отсутствии </w:t>
      </w:r>
      <w:r w:rsidR="00BD625D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sz w:val="28"/>
          <w:szCs w:val="28"/>
        </w:rPr>
        <w:t>приборов учета: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105"/>
      </w:tblGrid>
      <w:tr w:rsidR="0052564C" w:rsidTr="004F5E54">
        <w:tc>
          <w:tcPr>
            <w:tcW w:w="2263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552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4105" w:type="dxa"/>
          </w:tcPr>
          <w:p w:rsidR="0052564C" w:rsidRDefault="0052564C" w:rsidP="004F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D32CF4" w:rsidTr="004F5E54">
        <w:trPr>
          <w:trHeight w:val="185"/>
        </w:trPr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4105" w:type="dxa"/>
            <w:vMerge w:val="restart"/>
          </w:tcPr>
          <w:p w:rsidR="00D32CF4" w:rsidRPr="002A0645" w:rsidRDefault="0038774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 от 13.12.2007г. № 1535</w:t>
            </w: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 для ГВС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на подогрев 1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552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/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4105" w:type="dxa"/>
          </w:tcPr>
          <w:p w:rsidR="00D32CF4" w:rsidRPr="00BD625D" w:rsidRDefault="00387744" w:rsidP="002A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.12.200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</w:tbl>
    <w:p w:rsidR="000516C4" w:rsidRDefault="000516C4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4C" w:rsidRDefault="002A0645" w:rsidP="000516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 от 04.12.2018г. № 905/43 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45">
        <w:rPr>
          <w:rFonts w:ascii="Times New Roman" w:hAnsi="Times New Roman" w:cs="Times New Roman"/>
          <w:sz w:val="24"/>
          <w:szCs w:val="24"/>
        </w:rPr>
        <w:t xml:space="preserve">установлен минимальный </w:t>
      </w:r>
      <w:proofErr w:type="gramStart"/>
      <w:r w:rsidRPr="002A0645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 взноса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капитальный ремонт общего имущества МКД в размере 9,07 руб. на 1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общей площади, принадлежащего собственнику помещения в МКД.</w:t>
      </w:r>
    </w:p>
    <w:p w:rsidR="000516C4" w:rsidRDefault="000516C4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645" w:rsidRDefault="002A0645" w:rsidP="000516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sz w:val="24"/>
          <w:szCs w:val="24"/>
        </w:rPr>
        <w:t xml:space="preserve"> «Обращение с ТКО» является коммунальной услугой с </w:t>
      </w:r>
      <w:r w:rsidRPr="002A0645">
        <w:rPr>
          <w:rFonts w:ascii="Times New Roman" w:hAnsi="Times New Roman" w:cs="Times New Roman"/>
          <w:b/>
          <w:sz w:val="24"/>
          <w:szCs w:val="24"/>
        </w:rPr>
        <w:t>тарифом 7,48 руб./</w:t>
      </w:r>
      <w:proofErr w:type="spellStart"/>
      <w:r w:rsidRPr="002A064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оплачивается отдельной строчкой в квитанции региональному оператору.</w:t>
      </w:r>
    </w:p>
    <w:p w:rsidR="000516C4" w:rsidRDefault="000516C4" w:rsidP="004F5E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5E54" w:rsidRPr="004F5E54" w:rsidRDefault="004F5E54" w:rsidP="004F5E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E54">
        <w:rPr>
          <w:rFonts w:ascii="Times New Roman" w:hAnsi="Times New Roman" w:cs="Times New Roman"/>
          <w:b/>
          <w:sz w:val="28"/>
          <w:szCs w:val="28"/>
        </w:rPr>
        <w:t>АО «УК «НАУКОГРАД»</w:t>
      </w:r>
    </w:p>
    <w:sectPr w:rsidR="004F5E54" w:rsidRPr="004F5E54" w:rsidSect="004F5E54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E8"/>
    <w:rsid w:val="000516C4"/>
    <w:rsid w:val="000F04F3"/>
    <w:rsid w:val="001E69F0"/>
    <w:rsid w:val="002159E8"/>
    <w:rsid w:val="002A0645"/>
    <w:rsid w:val="002B1D83"/>
    <w:rsid w:val="00387744"/>
    <w:rsid w:val="004F5E54"/>
    <w:rsid w:val="0052564C"/>
    <w:rsid w:val="00597475"/>
    <w:rsid w:val="007206BD"/>
    <w:rsid w:val="0073610B"/>
    <w:rsid w:val="00A609CF"/>
    <w:rsid w:val="00AF6988"/>
    <w:rsid w:val="00B36764"/>
    <w:rsid w:val="00BD625D"/>
    <w:rsid w:val="00D060C0"/>
    <w:rsid w:val="00D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4EFE-D49C-433D-AF79-0ED8994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7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Викторовна</dc:creator>
  <cp:keywords/>
  <dc:description/>
  <cp:lastModifiedBy>Масленникова Оксана Викторовна</cp:lastModifiedBy>
  <cp:revision>8</cp:revision>
  <cp:lastPrinted>2019-01-29T12:46:00Z</cp:lastPrinted>
  <dcterms:created xsi:type="dcterms:W3CDTF">2019-01-29T10:22:00Z</dcterms:created>
  <dcterms:modified xsi:type="dcterms:W3CDTF">2019-01-30T14:14:00Z</dcterms:modified>
</cp:coreProperties>
</file>